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89D2" w14:textId="30C019DE" w:rsidR="00087E53" w:rsidRDefault="00087E53" w:rsidP="00087E53">
      <w:pPr>
        <w:jc w:val="center"/>
        <w:rPr>
          <w:rFonts w:ascii="Arial" w:hAnsi="Arial" w:cs="Arial"/>
          <w:b/>
        </w:rPr>
      </w:pPr>
      <w:r w:rsidRPr="00085C0D">
        <w:rPr>
          <w:rFonts w:ascii="Arial" w:hAnsi="Arial" w:cs="Arial"/>
          <w:b/>
        </w:rPr>
        <w:t>КАРТА ПАРТНЕРА</w:t>
      </w:r>
    </w:p>
    <w:p w14:paraId="54AD2972" w14:textId="77777777" w:rsidR="00D948B8" w:rsidRPr="00085C0D" w:rsidRDefault="00D948B8" w:rsidP="00087E53">
      <w:pPr>
        <w:jc w:val="center"/>
        <w:rPr>
          <w:rFonts w:ascii="Arial" w:hAnsi="Arial" w:cs="Arial"/>
          <w:b/>
        </w:rPr>
      </w:pPr>
    </w:p>
    <w:tbl>
      <w:tblPr>
        <w:tblStyle w:val="ac"/>
        <w:tblW w:w="10207" w:type="dxa"/>
        <w:tblInd w:w="-147" w:type="dxa"/>
        <w:tblLook w:val="04A0" w:firstRow="1" w:lastRow="0" w:firstColumn="1" w:lastColumn="0" w:noHBand="0" w:noVBand="1"/>
      </w:tblPr>
      <w:tblGrid>
        <w:gridCol w:w="1348"/>
        <w:gridCol w:w="3998"/>
        <w:gridCol w:w="4861"/>
      </w:tblGrid>
      <w:tr w:rsidR="00087E53" w:rsidRPr="00D17712" w14:paraId="47C5FFF7" w14:textId="77777777" w:rsidTr="00D948B8">
        <w:tc>
          <w:tcPr>
            <w:tcW w:w="1348" w:type="dxa"/>
          </w:tcPr>
          <w:p w14:paraId="14ED3B11" w14:textId="353F6C67" w:rsidR="00087E53" w:rsidRPr="00D17712" w:rsidRDefault="00AB2414" w:rsidP="00D948B8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ind w:hanging="756"/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3998" w:type="dxa"/>
          </w:tcPr>
          <w:p w14:paraId="6BFFB219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Организационно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правовая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форма</w:t>
            </w:r>
            <w:proofErr w:type="spellEnd"/>
          </w:p>
        </w:tc>
        <w:tc>
          <w:tcPr>
            <w:tcW w:w="4861" w:type="dxa"/>
          </w:tcPr>
          <w:p w14:paraId="4B604864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кционерное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общество</w:t>
            </w:r>
            <w:proofErr w:type="spellEnd"/>
          </w:p>
        </w:tc>
      </w:tr>
      <w:tr w:rsidR="00087E53" w:rsidRPr="00D17712" w14:paraId="64304DA8" w14:textId="77777777" w:rsidTr="00D948B8">
        <w:tc>
          <w:tcPr>
            <w:tcW w:w="1348" w:type="dxa"/>
          </w:tcPr>
          <w:p w14:paraId="11F98631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C9DC903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Полное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861" w:type="dxa"/>
          </w:tcPr>
          <w:p w14:paraId="3C354F4F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кционерное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общество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Химтраст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087E53" w:rsidRPr="00D17712" w14:paraId="7AAC709D" w14:textId="77777777" w:rsidTr="00D948B8">
        <w:tc>
          <w:tcPr>
            <w:tcW w:w="1348" w:type="dxa"/>
          </w:tcPr>
          <w:p w14:paraId="2C201C92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6F4CE2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Краткое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наименование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предприятия</w:t>
            </w:r>
            <w:proofErr w:type="spellEnd"/>
          </w:p>
        </w:tc>
        <w:tc>
          <w:tcPr>
            <w:tcW w:w="4861" w:type="dxa"/>
          </w:tcPr>
          <w:p w14:paraId="5895821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АО «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Химтраст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087E53" w:rsidRPr="00D17712" w14:paraId="28068508" w14:textId="77777777" w:rsidTr="00D948B8">
        <w:tc>
          <w:tcPr>
            <w:tcW w:w="1348" w:type="dxa"/>
          </w:tcPr>
          <w:p w14:paraId="44692315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073B3C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Краткое наименование предприятия на английском языке</w:t>
            </w:r>
          </w:p>
        </w:tc>
        <w:tc>
          <w:tcPr>
            <w:tcW w:w="4861" w:type="dxa"/>
          </w:tcPr>
          <w:p w14:paraId="41C46FEC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HIMTRUST AO</w:t>
            </w:r>
          </w:p>
        </w:tc>
      </w:tr>
      <w:tr w:rsidR="00087E53" w:rsidRPr="00D17712" w14:paraId="68CE548D" w14:textId="77777777" w:rsidTr="00D948B8">
        <w:tc>
          <w:tcPr>
            <w:tcW w:w="1348" w:type="dxa"/>
          </w:tcPr>
          <w:p w14:paraId="1D2A44A6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9984561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4861" w:type="dxa"/>
          </w:tcPr>
          <w:p w14:paraId="61AA9977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1651012745</w:t>
            </w:r>
          </w:p>
        </w:tc>
      </w:tr>
      <w:tr w:rsidR="00087E53" w:rsidRPr="00D17712" w14:paraId="1B963493" w14:textId="77777777" w:rsidTr="00D948B8">
        <w:tc>
          <w:tcPr>
            <w:tcW w:w="1348" w:type="dxa"/>
          </w:tcPr>
          <w:p w14:paraId="4E8E9BC2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4FFA48F4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4861" w:type="dxa"/>
          </w:tcPr>
          <w:p w14:paraId="4FCD8C8F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165101001</w:t>
            </w:r>
          </w:p>
        </w:tc>
      </w:tr>
      <w:tr w:rsidR="00087E53" w:rsidRPr="00D17712" w14:paraId="294D1F37" w14:textId="77777777" w:rsidTr="00D948B8">
        <w:tc>
          <w:tcPr>
            <w:tcW w:w="1348" w:type="dxa"/>
          </w:tcPr>
          <w:p w14:paraId="6C6BB115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A756FFB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4861" w:type="dxa"/>
          </w:tcPr>
          <w:p w14:paraId="0655EC0B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1021602501106</w:t>
            </w:r>
          </w:p>
        </w:tc>
      </w:tr>
      <w:tr w:rsidR="00087E53" w:rsidRPr="00D17712" w14:paraId="7D33E373" w14:textId="77777777" w:rsidTr="00D948B8">
        <w:tc>
          <w:tcPr>
            <w:tcW w:w="1348" w:type="dxa"/>
          </w:tcPr>
          <w:p w14:paraId="0EB343D2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E3D83AB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4861" w:type="dxa"/>
          </w:tcPr>
          <w:p w14:paraId="68F0E952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27903090</w:t>
            </w:r>
          </w:p>
        </w:tc>
      </w:tr>
      <w:tr w:rsidR="00087E53" w:rsidRPr="00D17712" w14:paraId="6EE10F3D" w14:textId="77777777" w:rsidTr="00D948B8">
        <w:tc>
          <w:tcPr>
            <w:tcW w:w="1348" w:type="dxa"/>
          </w:tcPr>
          <w:p w14:paraId="4AA9ABDC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A330524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ОКВЭД</w:t>
            </w:r>
          </w:p>
        </w:tc>
        <w:tc>
          <w:tcPr>
            <w:tcW w:w="4861" w:type="dxa"/>
          </w:tcPr>
          <w:p w14:paraId="4259175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2</w:t>
            </w: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D17712">
              <w:rPr>
                <w:rFonts w:ascii="Arial" w:hAnsi="Arial" w:cs="Arial"/>
                <w:sz w:val="22"/>
                <w:szCs w:val="22"/>
              </w:rPr>
              <w:t>.</w:t>
            </w: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16</w:t>
            </w:r>
          </w:p>
        </w:tc>
      </w:tr>
      <w:tr w:rsidR="00087E53" w:rsidRPr="00D17712" w14:paraId="36AA4ED5" w14:textId="77777777" w:rsidTr="00D948B8">
        <w:trPr>
          <w:trHeight w:val="311"/>
        </w:trPr>
        <w:tc>
          <w:tcPr>
            <w:tcW w:w="1348" w:type="dxa"/>
          </w:tcPr>
          <w:p w14:paraId="4B127E90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F8E2744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4861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322"/>
            </w:tblGrid>
            <w:tr w:rsidR="00087E53" w:rsidRPr="00D17712" w14:paraId="2DC6254D" w14:textId="77777777" w:rsidTr="00F33B4B">
              <w:trPr>
                <w:trHeight w:val="291"/>
                <w:tblCellSpacing w:w="15" w:type="dxa"/>
              </w:trPr>
              <w:tc>
                <w:tcPr>
                  <w:tcW w:w="978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p w14:paraId="2B852416" w14:textId="77777777" w:rsidR="00087E53" w:rsidRPr="00D17712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top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  <w:r w:rsidRPr="00D17712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  <w:t>92644101</w:t>
                  </w:r>
                </w:p>
              </w:tc>
            </w:tr>
            <w:tr w:rsidR="00087E53" w:rsidRPr="00D17712" w14:paraId="371BED34" w14:textId="77777777" w:rsidTr="001728A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91D57D" w14:textId="77777777" w:rsidR="00087E53" w:rsidRPr="00D17712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B7E012" w14:textId="77777777" w:rsidR="00087E53" w:rsidRPr="00D17712" w:rsidRDefault="00087E53" w:rsidP="001728A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22"/>
                      <w:szCs w:val="22"/>
                      <w:bdr w:val="none" w:sz="0" w:space="0" w:color="auto"/>
                      <w:lang w:val="ru-RU" w:eastAsia="ru-RU"/>
                    </w:rPr>
                  </w:pPr>
                </w:p>
              </w:tc>
            </w:tr>
          </w:tbl>
          <w:p w14:paraId="4567B57D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87E53" w:rsidRPr="00F63A6B" w14:paraId="21E52F7F" w14:textId="77777777" w:rsidTr="00D948B8">
        <w:tc>
          <w:tcPr>
            <w:tcW w:w="1348" w:type="dxa"/>
          </w:tcPr>
          <w:p w14:paraId="3E9F13BA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7C491F2" w14:textId="0B0DC1F0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Юридический адрес</w:t>
            </w:r>
            <w:r w:rsidR="005F092E" w:rsidRPr="00D17712">
              <w:rPr>
                <w:rFonts w:ascii="Arial" w:hAnsi="Arial" w:cs="Arial"/>
                <w:sz w:val="22"/>
                <w:szCs w:val="22"/>
                <w:lang w:val="ru-RU"/>
              </w:rPr>
              <w:t xml:space="preserve"> и фактический адрес</w:t>
            </w:r>
          </w:p>
        </w:tc>
        <w:tc>
          <w:tcPr>
            <w:tcW w:w="4861" w:type="dxa"/>
          </w:tcPr>
          <w:p w14:paraId="4B1FE6C7" w14:textId="138C8B3B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423570, Республика Татарстан, г. Нижнекамск</w:t>
            </w:r>
            <w:r w:rsidR="00FB1935" w:rsidRPr="00D17712">
              <w:rPr>
                <w:rFonts w:ascii="Arial" w:hAnsi="Arial" w:cs="Arial"/>
                <w:sz w:val="22"/>
                <w:szCs w:val="22"/>
                <w:lang w:val="ru-RU"/>
              </w:rPr>
              <w:t>, территория Промзона, здание 13Б, корпус 3</w:t>
            </w:r>
          </w:p>
        </w:tc>
      </w:tr>
      <w:tr w:rsidR="00087E53" w:rsidRPr="00F63A6B" w14:paraId="40F1CF6C" w14:textId="77777777" w:rsidTr="00D948B8">
        <w:tc>
          <w:tcPr>
            <w:tcW w:w="1348" w:type="dxa"/>
          </w:tcPr>
          <w:p w14:paraId="7FED0BA7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43E50FD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Почтовый адрес для пересылки письменной корреспонденции</w:t>
            </w:r>
          </w:p>
        </w:tc>
        <w:tc>
          <w:tcPr>
            <w:tcW w:w="4861" w:type="dxa"/>
          </w:tcPr>
          <w:p w14:paraId="459D5C7C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423570, Республика Татарстан, г. Нижнекамск, ГО №11, а/я 76</w:t>
            </w:r>
          </w:p>
        </w:tc>
      </w:tr>
      <w:tr w:rsidR="00087E53" w:rsidRPr="00D17712" w14:paraId="14989F92" w14:textId="77777777" w:rsidTr="00D948B8">
        <w:tc>
          <w:tcPr>
            <w:tcW w:w="1348" w:type="dxa"/>
          </w:tcPr>
          <w:p w14:paraId="17AF3BED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389AB6D5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Электронная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почта</w:t>
            </w:r>
            <w:proofErr w:type="spellEnd"/>
          </w:p>
        </w:tc>
        <w:tc>
          <w:tcPr>
            <w:tcW w:w="4861" w:type="dxa"/>
          </w:tcPr>
          <w:p w14:paraId="2264EB03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info@himtrust.ru</w:t>
            </w:r>
          </w:p>
        </w:tc>
      </w:tr>
      <w:tr w:rsidR="00087E53" w:rsidRPr="00D17712" w14:paraId="5D3A9E1E" w14:textId="77777777" w:rsidTr="00D948B8">
        <w:tc>
          <w:tcPr>
            <w:tcW w:w="1348" w:type="dxa"/>
          </w:tcPr>
          <w:p w14:paraId="3E2E5079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1D200C9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Сайт</w:t>
            </w:r>
            <w:proofErr w:type="spellEnd"/>
          </w:p>
        </w:tc>
        <w:tc>
          <w:tcPr>
            <w:tcW w:w="4861" w:type="dxa"/>
          </w:tcPr>
          <w:p w14:paraId="4074D5CB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www.himtrust.ru</w:t>
            </w:r>
          </w:p>
        </w:tc>
      </w:tr>
      <w:tr w:rsidR="00087E53" w:rsidRPr="00D17712" w14:paraId="16FD9877" w14:textId="77777777" w:rsidTr="00D948B8">
        <w:tc>
          <w:tcPr>
            <w:tcW w:w="1348" w:type="dxa"/>
          </w:tcPr>
          <w:p w14:paraId="2CD0C8C8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0B35900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Телефоны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коммерческого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отдела</w:t>
            </w:r>
            <w:proofErr w:type="spellEnd"/>
          </w:p>
        </w:tc>
        <w:tc>
          <w:tcPr>
            <w:tcW w:w="4861" w:type="dxa"/>
          </w:tcPr>
          <w:p w14:paraId="5B6A459E" w14:textId="6E329402" w:rsidR="00087E53" w:rsidRPr="00D17712" w:rsidRDefault="00AB2414" w:rsidP="001728A2">
            <w:pPr>
              <w:rPr>
                <w:rFonts w:ascii="Arial" w:hAnsi="Arial" w:cs="Arial"/>
                <w:sz w:val="22"/>
                <w:szCs w:val="22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+7 (499) 686-54-85</w:t>
            </w:r>
          </w:p>
        </w:tc>
      </w:tr>
      <w:tr w:rsidR="00087E53" w:rsidRPr="00D17712" w14:paraId="5FA0A99B" w14:textId="77777777" w:rsidTr="00D948B8">
        <w:trPr>
          <w:trHeight w:val="326"/>
        </w:trPr>
        <w:tc>
          <w:tcPr>
            <w:tcW w:w="1348" w:type="dxa"/>
          </w:tcPr>
          <w:p w14:paraId="19CECD72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DAC5B71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Телефон</w:t>
            </w:r>
            <w:proofErr w:type="spellEnd"/>
            <w:r w:rsidRPr="00D17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12">
              <w:rPr>
                <w:rFonts w:ascii="Arial" w:hAnsi="Arial" w:cs="Arial"/>
                <w:sz w:val="22"/>
                <w:szCs w:val="22"/>
              </w:rPr>
              <w:t>бухгалтерии</w:t>
            </w:r>
            <w:proofErr w:type="spellEnd"/>
          </w:p>
        </w:tc>
        <w:tc>
          <w:tcPr>
            <w:tcW w:w="4861" w:type="dxa"/>
          </w:tcPr>
          <w:p w14:paraId="483CCD66" w14:textId="31325802" w:rsidR="00087E53" w:rsidRPr="00D17712" w:rsidRDefault="00087E53" w:rsidP="00087E5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 xml:space="preserve">+7 (8555) </w:t>
            </w: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44-71-55</w:t>
            </w:r>
          </w:p>
        </w:tc>
      </w:tr>
      <w:tr w:rsidR="00087E53" w:rsidRPr="00D17712" w14:paraId="700BDB1C" w14:textId="77777777" w:rsidTr="00D948B8">
        <w:tc>
          <w:tcPr>
            <w:tcW w:w="1348" w:type="dxa"/>
            <w:vMerge w:val="restart"/>
          </w:tcPr>
          <w:p w14:paraId="5F4CD64A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  <w:bookmarkStart w:id="0" w:name="_Hlk108102451"/>
          </w:p>
        </w:tc>
        <w:tc>
          <w:tcPr>
            <w:tcW w:w="3998" w:type="dxa"/>
          </w:tcPr>
          <w:p w14:paraId="1BC95B9D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4861" w:type="dxa"/>
          </w:tcPr>
          <w:p w14:paraId="37E1E49B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 xml:space="preserve">ПОВОЛЖСКИЙ ФИЛИАЛ АО "РАЙФФАЙЗЕНБАНК" </w:t>
            </w:r>
          </w:p>
        </w:tc>
      </w:tr>
      <w:tr w:rsidR="00087E53" w:rsidRPr="00D17712" w14:paraId="0AE1BD85" w14:textId="77777777" w:rsidTr="00D948B8">
        <w:tc>
          <w:tcPr>
            <w:tcW w:w="1348" w:type="dxa"/>
            <w:vMerge/>
          </w:tcPr>
          <w:p w14:paraId="11E1A1FB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180FE7BD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3539F110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042202847</w:t>
            </w:r>
          </w:p>
        </w:tc>
      </w:tr>
      <w:tr w:rsidR="00087E53" w:rsidRPr="00D17712" w14:paraId="3179A380" w14:textId="77777777" w:rsidTr="00D948B8">
        <w:tc>
          <w:tcPr>
            <w:tcW w:w="1348" w:type="dxa"/>
            <w:vMerge/>
          </w:tcPr>
          <w:p w14:paraId="11304E78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053EF916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5BE669E7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30101810300000000847</w:t>
            </w:r>
          </w:p>
        </w:tc>
      </w:tr>
      <w:tr w:rsidR="00087E53" w:rsidRPr="00D17712" w14:paraId="707B0E70" w14:textId="77777777" w:rsidTr="00D948B8">
        <w:tc>
          <w:tcPr>
            <w:tcW w:w="1348" w:type="dxa"/>
            <w:vMerge/>
          </w:tcPr>
          <w:p w14:paraId="22824483" w14:textId="77777777" w:rsidR="00087E53" w:rsidRPr="00D17712" w:rsidRDefault="00087E53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A8B155A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44BF0DA3" w14:textId="77777777" w:rsidR="00087E53" w:rsidRPr="00D17712" w:rsidRDefault="00087E53" w:rsidP="001728A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40702810823000032676</w:t>
            </w:r>
          </w:p>
        </w:tc>
      </w:tr>
      <w:bookmarkEnd w:id="0"/>
      <w:tr w:rsidR="00AB2414" w:rsidRPr="00F63A6B" w14:paraId="25C137D3" w14:textId="77777777" w:rsidTr="00D948B8">
        <w:tc>
          <w:tcPr>
            <w:tcW w:w="1348" w:type="dxa"/>
            <w:vMerge w:val="restart"/>
          </w:tcPr>
          <w:p w14:paraId="5921A957" w14:textId="77777777" w:rsidR="00AB2414" w:rsidRPr="00D17712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7B6A57F4" w14:textId="42A58D5D" w:rsidR="00AB2414" w:rsidRPr="00D17712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4861" w:type="dxa"/>
          </w:tcPr>
          <w:p w14:paraId="39BD1451" w14:textId="332CB7E3" w:rsidR="00AB2414" w:rsidRPr="00D17712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ОТДЕЛЕНИЕ "БАНК ТАТАРСТАН" N8610 ПАО СБЕРБАНК</w:t>
            </w:r>
          </w:p>
        </w:tc>
      </w:tr>
      <w:tr w:rsidR="00AB2414" w:rsidRPr="00D17712" w14:paraId="1BB2FE30" w14:textId="77777777" w:rsidTr="00D948B8">
        <w:tc>
          <w:tcPr>
            <w:tcW w:w="1348" w:type="dxa"/>
            <w:vMerge/>
          </w:tcPr>
          <w:p w14:paraId="00876FAD" w14:textId="77777777" w:rsidR="00AB2414" w:rsidRPr="00D17712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66D3E10A" w14:textId="642D0399" w:rsidR="00AB2414" w:rsidRPr="00D17712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696D2861" w14:textId="13E3E36B" w:rsidR="00AB2414" w:rsidRPr="00D17712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049205603</w:t>
            </w:r>
          </w:p>
        </w:tc>
      </w:tr>
      <w:tr w:rsidR="00AB2414" w:rsidRPr="00D17712" w14:paraId="20B1CD1F" w14:textId="77777777" w:rsidTr="00D948B8">
        <w:tc>
          <w:tcPr>
            <w:tcW w:w="1348" w:type="dxa"/>
            <w:vMerge/>
          </w:tcPr>
          <w:p w14:paraId="3CCE2EF6" w14:textId="77777777" w:rsidR="00AB2414" w:rsidRPr="00D17712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4CEC5DB2" w14:textId="2DEFE41E" w:rsidR="00AB2414" w:rsidRPr="00D17712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22D356B3" w14:textId="02B92AB2" w:rsidR="00AB2414" w:rsidRPr="00D17712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30101810600000000603</w:t>
            </w:r>
          </w:p>
        </w:tc>
      </w:tr>
      <w:tr w:rsidR="00AB2414" w:rsidRPr="00D17712" w14:paraId="3A666273" w14:textId="77777777" w:rsidTr="00D948B8">
        <w:tc>
          <w:tcPr>
            <w:tcW w:w="1348" w:type="dxa"/>
            <w:vMerge/>
          </w:tcPr>
          <w:p w14:paraId="6016EBA9" w14:textId="77777777" w:rsidR="00AB2414" w:rsidRPr="00D17712" w:rsidRDefault="00AB2414" w:rsidP="00D948B8">
            <w:pPr>
              <w:pStyle w:val="ad"/>
              <w:numPr>
                <w:ilvl w:val="0"/>
                <w:numId w:val="1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6A5BA495" w14:textId="670F1D13" w:rsidR="00AB2414" w:rsidRPr="00D17712" w:rsidRDefault="00AB2414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58C5E170" w14:textId="58E20361" w:rsidR="00AB2414" w:rsidRPr="00D17712" w:rsidRDefault="00D948B8" w:rsidP="00AB241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40702810862000022650</w:t>
            </w:r>
          </w:p>
        </w:tc>
      </w:tr>
      <w:tr w:rsidR="002A3FD9" w:rsidRPr="00F63A6B" w14:paraId="3C465752" w14:textId="77777777" w:rsidTr="00006F43">
        <w:tc>
          <w:tcPr>
            <w:tcW w:w="1348" w:type="dxa"/>
            <w:vMerge w:val="restart"/>
          </w:tcPr>
          <w:p w14:paraId="68288F3D" w14:textId="69BB74F5" w:rsidR="002A3FD9" w:rsidRPr="00D17712" w:rsidRDefault="002A3FD9" w:rsidP="002A3FD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20,</w:t>
            </w:r>
          </w:p>
        </w:tc>
        <w:tc>
          <w:tcPr>
            <w:tcW w:w="3998" w:type="dxa"/>
          </w:tcPr>
          <w:p w14:paraId="770C0A19" w14:textId="77777777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4861" w:type="dxa"/>
          </w:tcPr>
          <w:p w14:paraId="23EC535A" w14:textId="672355FE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ФИЛИАЛ "ЦЕНТРАЛЬНЫЙ" БАНКА ВТБ (ПАО) г МОСКВА</w:t>
            </w:r>
          </w:p>
        </w:tc>
      </w:tr>
      <w:tr w:rsidR="002A3FD9" w:rsidRPr="00D17712" w14:paraId="4B98BC3A" w14:textId="77777777" w:rsidTr="00006F43">
        <w:tc>
          <w:tcPr>
            <w:tcW w:w="1348" w:type="dxa"/>
            <w:vMerge/>
          </w:tcPr>
          <w:p w14:paraId="7190C465" w14:textId="77777777" w:rsidR="002A3FD9" w:rsidRPr="00D17712" w:rsidRDefault="002A3FD9" w:rsidP="002A3FD9">
            <w:pPr>
              <w:pStyle w:val="ad"/>
              <w:numPr>
                <w:ilvl w:val="0"/>
                <w:numId w:val="2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59CB4E33" w14:textId="77777777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4861" w:type="dxa"/>
          </w:tcPr>
          <w:p w14:paraId="6783EFF0" w14:textId="18EB574B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044525411</w:t>
            </w:r>
          </w:p>
        </w:tc>
      </w:tr>
      <w:tr w:rsidR="002A3FD9" w:rsidRPr="00D17712" w14:paraId="4B40C599" w14:textId="77777777" w:rsidTr="00006F43">
        <w:tc>
          <w:tcPr>
            <w:tcW w:w="1348" w:type="dxa"/>
            <w:vMerge/>
          </w:tcPr>
          <w:p w14:paraId="3D79E871" w14:textId="77777777" w:rsidR="002A3FD9" w:rsidRPr="00D17712" w:rsidRDefault="002A3FD9" w:rsidP="002A3FD9">
            <w:pPr>
              <w:pStyle w:val="ad"/>
              <w:numPr>
                <w:ilvl w:val="0"/>
                <w:numId w:val="2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08D71C0F" w14:textId="77777777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Корреспондирующий счет</w:t>
            </w:r>
          </w:p>
        </w:tc>
        <w:tc>
          <w:tcPr>
            <w:tcW w:w="4861" w:type="dxa"/>
          </w:tcPr>
          <w:p w14:paraId="3F5C193B" w14:textId="200F5DDB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30101810145250000411</w:t>
            </w:r>
          </w:p>
        </w:tc>
      </w:tr>
      <w:tr w:rsidR="002A3FD9" w:rsidRPr="00D17712" w14:paraId="6014C586" w14:textId="77777777" w:rsidTr="00006F43">
        <w:tc>
          <w:tcPr>
            <w:tcW w:w="1348" w:type="dxa"/>
            <w:vMerge/>
          </w:tcPr>
          <w:p w14:paraId="0EE95E45" w14:textId="77777777" w:rsidR="002A3FD9" w:rsidRPr="00D17712" w:rsidRDefault="002A3FD9" w:rsidP="002A3FD9">
            <w:pPr>
              <w:pStyle w:val="ad"/>
              <w:numPr>
                <w:ilvl w:val="0"/>
                <w:numId w:val="2"/>
              </w:numPr>
              <w:ind w:hanging="756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</w:tcPr>
          <w:p w14:paraId="29D22ED2" w14:textId="77777777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4861" w:type="dxa"/>
          </w:tcPr>
          <w:p w14:paraId="7F5AF924" w14:textId="730FD484" w:rsidR="002A3FD9" w:rsidRPr="00D17712" w:rsidRDefault="002A3FD9" w:rsidP="00006F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17712">
              <w:rPr>
                <w:rFonts w:ascii="Arial" w:hAnsi="Arial" w:cs="Arial"/>
                <w:sz w:val="22"/>
                <w:szCs w:val="22"/>
              </w:rPr>
              <w:t>40702810022640008242</w:t>
            </w:r>
          </w:p>
        </w:tc>
      </w:tr>
    </w:tbl>
    <w:p w14:paraId="2D0AFA95" w14:textId="77777777" w:rsidR="00085C0D" w:rsidRPr="00D17712" w:rsidRDefault="00085C0D" w:rsidP="00087E53">
      <w:pPr>
        <w:rPr>
          <w:rFonts w:ascii="Arial" w:hAnsi="Arial" w:cs="Arial"/>
          <w:b/>
          <w:sz w:val="22"/>
          <w:szCs w:val="22"/>
          <w:lang w:val="ru-RU"/>
        </w:rPr>
      </w:pPr>
    </w:p>
    <w:p w14:paraId="118AAC8A" w14:textId="77777777" w:rsidR="007E574E" w:rsidRPr="00D17712" w:rsidRDefault="007E574E" w:rsidP="007E574E">
      <w:pPr>
        <w:rPr>
          <w:rFonts w:ascii="Arial" w:hAnsi="Arial" w:cs="Arial"/>
          <w:b/>
          <w:sz w:val="22"/>
          <w:szCs w:val="22"/>
          <w:lang w:val="ru-RU"/>
        </w:rPr>
      </w:pPr>
    </w:p>
    <w:p w14:paraId="7614D4F4" w14:textId="77777777" w:rsidR="009E3B24" w:rsidRPr="00D17712" w:rsidRDefault="009E3B24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ru-RU" w:eastAsia="ru-RU"/>
        </w:rPr>
      </w:pPr>
    </w:p>
    <w:p w14:paraId="13A46ECA" w14:textId="208701F9" w:rsidR="00541655" w:rsidRPr="00D17712" w:rsidRDefault="00541655" w:rsidP="009E3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 w:eastAsia="ru-RU"/>
        </w:rPr>
      </w:pPr>
      <w:r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Директор </w:t>
      </w:r>
      <w:r w:rsidR="009E3B24" w:rsidRPr="00D17712">
        <w:rPr>
          <w:rFonts w:ascii="Arial" w:hAnsi="Arial" w:cs="Arial"/>
          <w:b/>
          <w:bCs/>
          <w:sz w:val="22"/>
          <w:szCs w:val="22"/>
          <w:lang w:eastAsia="ru-RU"/>
        </w:rPr>
        <w:t xml:space="preserve">             </w:t>
      </w:r>
      <w:r w:rsidR="009E3B24"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                                                                    </w:t>
      </w:r>
      <w:r w:rsidR="009E3B24" w:rsidRPr="00D17712">
        <w:rPr>
          <w:rFonts w:ascii="Arial" w:hAnsi="Arial" w:cs="Arial"/>
          <w:b/>
          <w:bCs/>
          <w:sz w:val="22"/>
          <w:szCs w:val="22"/>
          <w:lang w:eastAsia="ru-RU"/>
        </w:rPr>
        <w:t xml:space="preserve">     </w:t>
      </w:r>
      <w:r w:rsidR="009E3B24"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>Хусаинова Оксана Николаевна</w:t>
      </w:r>
    </w:p>
    <w:p w14:paraId="695C02D3" w14:textId="77777777" w:rsidR="00541655" w:rsidRPr="00D17712" w:rsidRDefault="00541655" w:rsidP="00541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 w:eastAsia="ru-RU"/>
        </w:rPr>
      </w:pPr>
    </w:p>
    <w:p w14:paraId="52E7E6B0" w14:textId="77777777" w:rsidR="009E3B24" w:rsidRPr="00D17712" w:rsidRDefault="009E3B24" w:rsidP="00541655">
      <w:pPr>
        <w:rPr>
          <w:rFonts w:ascii="Arial" w:hAnsi="Arial" w:cs="Arial"/>
          <w:b/>
          <w:bCs/>
          <w:sz w:val="22"/>
          <w:szCs w:val="22"/>
          <w:lang w:val="ru-RU" w:eastAsia="ru-RU"/>
        </w:rPr>
      </w:pPr>
    </w:p>
    <w:p w14:paraId="31CA8E94" w14:textId="77777777" w:rsidR="009E3B24" w:rsidRPr="00D17712" w:rsidRDefault="009E3B24" w:rsidP="00541655">
      <w:pPr>
        <w:rPr>
          <w:rFonts w:ascii="Arial" w:hAnsi="Arial" w:cs="Arial"/>
          <w:b/>
          <w:bCs/>
          <w:sz w:val="22"/>
          <w:szCs w:val="22"/>
          <w:lang w:val="ru-RU" w:eastAsia="ru-RU"/>
        </w:rPr>
      </w:pPr>
    </w:p>
    <w:p w14:paraId="7B86E91E" w14:textId="74E208F7" w:rsidR="004A7AC6" w:rsidRPr="00D17712" w:rsidRDefault="00541655" w:rsidP="00541655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Главный бухгалтер                              </w:t>
      </w:r>
      <w:r w:rsidR="009E3B24"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                         </w:t>
      </w:r>
      <w:r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              </w:t>
      </w:r>
      <w:r w:rsidR="002D7255"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>Кирпичникова</w:t>
      </w:r>
      <w:r w:rsidRPr="00D17712">
        <w:rPr>
          <w:rFonts w:ascii="Arial" w:hAnsi="Arial" w:cs="Arial"/>
          <w:b/>
          <w:bCs/>
          <w:sz w:val="22"/>
          <w:szCs w:val="22"/>
          <w:lang w:val="ru-RU" w:eastAsia="ru-RU"/>
        </w:rPr>
        <w:t xml:space="preserve"> Екатерина Николаевна</w:t>
      </w:r>
    </w:p>
    <w:p w14:paraId="000CBAF1" w14:textId="77777777" w:rsidR="00541655" w:rsidRPr="00D17712" w:rsidRDefault="00541655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sectPr w:rsidR="00541655" w:rsidRPr="00D17712" w:rsidSect="00AB2414">
      <w:footerReference w:type="default" r:id="rId7"/>
      <w:headerReference w:type="first" r:id="rId8"/>
      <w:footerReference w:type="first" r:id="rId9"/>
      <w:pgSz w:w="11906" w:h="16838"/>
      <w:pgMar w:top="1418" w:right="850" w:bottom="1560" w:left="1276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07D8" w14:textId="77777777" w:rsidR="0009120A" w:rsidRDefault="0009120A">
      <w:r>
        <w:separator/>
      </w:r>
    </w:p>
  </w:endnote>
  <w:endnote w:type="continuationSeparator" w:id="0">
    <w:p w14:paraId="32E1D168" w14:textId="77777777" w:rsidR="0009120A" w:rsidRDefault="000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285F" w14:textId="302E6053" w:rsidR="000B6819" w:rsidRDefault="000B6819" w:rsidP="005A50E5">
    <w:pPr>
      <w:pStyle w:val="a5"/>
      <w:tabs>
        <w:tab w:val="clear" w:pos="9020"/>
        <w:tab w:val="center" w:pos="4677"/>
        <w:tab w:val="right" w:pos="9354"/>
      </w:tabs>
      <w:ind w:left="4677" w:hanging="4677"/>
    </w:pPr>
    <w:r>
      <w:rPr>
        <w:rFonts w:ascii="Arial" w:hAnsi="Arial"/>
        <w:color w:val="7F7F7F"/>
        <w:sz w:val="22"/>
        <w:szCs w:val="22"/>
        <w:shd w:val="clear" w:color="auto" w:fill="FFFFFF"/>
      </w:rPr>
      <w:t>+7 (8555) 49-80-15</w:t>
    </w:r>
    <w:r>
      <w:rPr>
        <w:rFonts w:ascii="Arial" w:hAnsi="Arial"/>
        <w:color w:val="7F7F7F"/>
        <w:sz w:val="22"/>
        <w:szCs w:val="22"/>
        <w:shd w:val="clear" w:color="auto" w:fill="FFFFFF"/>
      </w:rPr>
      <w:tab/>
    </w:r>
    <w:hyperlink r:id="rId1" w:history="1"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info@himtrust.ru</w:t>
      </w:r>
    </w:hyperlink>
    <w:r>
      <w:rPr>
        <w:rFonts w:ascii="Arial" w:eastAsia="Arial" w:hAnsi="Arial" w:cs="Arial"/>
        <w:color w:val="7F7F7F"/>
        <w:sz w:val="22"/>
        <w:szCs w:val="22"/>
        <w:shd w:val="clear" w:color="auto" w:fill="FFFFFF"/>
      </w:rPr>
      <w:tab/>
    </w:r>
    <w:hyperlink r:id="rId2" w:history="1"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  <w:lang w:val="en-US"/>
        </w:rPr>
        <w:t>www.</w:t>
      </w:r>
      <w:r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himtrust.ru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57DC" w14:textId="51032ABF" w:rsidR="000B6819" w:rsidRDefault="009E3B24" w:rsidP="005A50E5">
    <w:pPr>
      <w:pStyle w:val="a5"/>
      <w:tabs>
        <w:tab w:val="clear" w:pos="9020"/>
        <w:tab w:val="center" w:pos="4677"/>
        <w:tab w:val="right" w:pos="9354"/>
      </w:tabs>
      <w:ind w:left="4677" w:hanging="4677"/>
    </w:pPr>
    <w:r w:rsidRPr="00D948B8">
      <w:rPr>
        <w:rFonts w:ascii="Arial" w:hAnsi="Arial" w:cs="Arial"/>
        <w:sz w:val="22"/>
        <w:szCs w:val="22"/>
      </w:rPr>
      <w:t>+7 (499) 686-54-85</w:t>
    </w:r>
    <w:r w:rsidR="000B6819">
      <w:rPr>
        <w:rFonts w:ascii="Arial" w:hAnsi="Arial"/>
        <w:color w:val="7F7F7F"/>
        <w:sz w:val="22"/>
        <w:szCs w:val="22"/>
        <w:shd w:val="clear" w:color="auto" w:fill="FFFFFF"/>
      </w:rPr>
      <w:tab/>
    </w:r>
    <w:hyperlink r:id="rId1" w:history="1"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info@himtrust.ru</w:t>
      </w:r>
    </w:hyperlink>
    <w:r w:rsidR="000B6819">
      <w:rPr>
        <w:rFonts w:ascii="Arial" w:eastAsia="Arial" w:hAnsi="Arial" w:cs="Arial"/>
        <w:color w:val="7F7F7F"/>
        <w:sz w:val="22"/>
        <w:szCs w:val="22"/>
        <w:shd w:val="clear" w:color="auto" w:fill="FFFFFF"/>
      </w:rPr>
      <w:tab/>
    </w:r>
    <w:hyperlink r:id="rId2" w:history="1"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  <w:lang w:val="en-US"/>
        </w:rPr>
        <w:t>www.</w:t>
      </w:r>
      <w:r w:rsidR="000B6819" w:rsidRPr="006640A4">
        <w:rPr>
          <w:rStyle w:val="a3"/>
          <w:rFonts w:ascii="Arial" w:hAnsi="Arial"/>
          <w:color w:val="808080" w:themeColor="background1" w:themeShade="80"/>
          <w:sz w:val="22"/>
          <w:szCs w:val="22"/>
          <w:shd w:val="clear" w:color="auto" w:fill="FFFFFF"/>
        </w:rPr>
        <w:t>himtrust.ru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0821" w14:textId="77777777" w:rsidR="0009120A" w:rsidRDefault="0009120A">
      <w:r>
        <w:separator/>
      </w:r>
    </w:p>
  </w:footnote>
  <w:footnote w:type="continuationSeparator" w:id="0">
    <w:p w14:paraId="1C26034F" w14:textId="77777777" w:rsidR="0009120A" w:rsidRDefault="0009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CE1F" w14:textId="6C1DCAE4" w:rsidR="000B6819" w:rsidRPr="00C741B2" w:rsidRDefault="00E63F21">
    <w:pPr>
      <w:pStyle w:val="a8"/>
      <w:rPr>
        <w:noProof/>
        <w:lang w:val="ru-RU" w:eastAsia="ru-RU"/>
      </w:rPr>
    </w:pPr>
    <w:r>
      <w:rPr>
        <w:noProof/>
        <w:color w:val="000000"/>
        <w:bdr w:val="none" w:sz="0" w:space="0" w:color="auto" w:frame="1"/>
        <w:lang w:val="ru-RU" w:eastAsia="ru-RU"/>
      </w:rPr>
      <w:drawing>
        <wp:inline distT="0" distB="0" distL="0" distR="0" wp14:anchorId="4DFD8816" wp14:editId="125A8631">
          <wp:extent cx="2466975" cy="10287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2284"/>
    <w:multiLevelType w:val="hybridMultilevel"/>
    <w:tmpl w:val="9C08655A"/>
    <w:lvl w:ilvl="0" w:tplc="CAFE0A9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4535"/>
    <w:multiLevelType w:val="hybridMultilevel"/>
    <w:tmpl w:val="9C08655A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19491">
    <w:abstractNumId w:val="0"/>
  </w:num>
  <w:num w:numId="2" w16cid:durableId="173535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48"/>
    <w:rsid w:val="000309BE"/>
    <w:rsid w:val="00077348"/>
    <w:rsid w:val="00085C0D"/>
    <w:rsid w:val="00087E53"/>
    <w:rsid w:val="0009120A"/>
    <w:rsid w:val="000B3128"/>
    <w:rsid w:val="000B6819"/>
    <w:rsid w:val="00144E00"/>
    <w:rsid w:val="00173DDE"/>
    <w:rsid w:val="001E2B78"/>
    <w:rsid w:val="00263511"/>
    <w:rsid w:val="002717DC"/>
    <w:rsid w:val="002A3FD9"/>
    <w:rsid w:val="002D7255"/>
    <w:rsid w:val="002E5C14"/>
    <w:rsid w:val="003A355C"/>
    <w:rsid w:val="003D5576"/>
    <w:rsid w:val="004136B7"/>
    <w:rsid w:val="00414728"/>
    <w:rsid w:val="00475BC1"/>
    <w:rsid w:val="00487B23"/>
    <w:rsid w:val="004A7AC6"/>
    <w:rsid w:val="004C0D24"/>
    <w:rsid w:val="00541655"/>
    <w:rsid w:val="00564214"/>
    <w:rsid w:val="005648EC"/>
    <w:rsid w:val="005820F5"/>
    <w:rsid w:val="005A50E5"/>
    <w:rsid w:val="005F092E"/>
    <w:rsid w:val="00607736"/>
    <w:rsid w:val="00616191"/>
    <w:rsid w:val="006312C9"/>
    <w:rsid w:val="00645297"/>
    <w:rsid w:val="006640A4"/>
    <w:rsid w:val="006B7AFF"/>
    <w:rsid w:val="006E2731"/>
    <w:rsid w:val="00703E42"/>
    <w:rsid w:val="007903C7"/>
    <w:rsid w:val="007E2E78"/>
    <w:rsid w:val="007E574E"/>
    <w:rsid w:val="00835946"/>
    <w:rsid w:val="00844338"/>
    <w:rsid w:val="008456AC"/>
    <w:rsid w:val="0089558C"/>
    <w:rsid w:val="009E3B24"/>
    <w:rsid w:val="00A048DB"/>
    <w:rsid w:val="00A3647D"/>
    <w:rsid w:val="00AB2414"/>
    <w:rsid w:val="00BC33F6"/>
    <w:rsid w:val="00BE7BB9"/>
    <w:rsid w:val="00C741B2"/>
    <w:rsid w:val="00C75163"/>
    <w:rsid w:val="00CF3560"/>
    <w:rsid w:val="00D10496"/>
    <w:rsid w:val="00D17712"/>
    <w:rsid w:val="00D57369"/>
    <w:rsid w:val="00D948B8"/>
    <w:rsid w:val="00DA7048"/>
    <w:rsid w:val="00E63F21"/>
    <w:rsid w:val="00EF6B1E"/>
    <w:rsid w:val="00F33B4B"/>
    <w:rsid w:val="00F63A6B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905CE"/>
  <w15:docId w15:val="{2CE2E664-5A57-49D9-BC81-67A2F6A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" w:hAnsi="Helvetica" w:cs="Arial Unicode MS"/>
      <w:b/>
      <w:bCs/>
      <w:color w:val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u w:val="single" w:color="444444"/>
    </w:rPr>
  </w:style>
  <w:style w:type="character" w:customStyle="1" w:styleId="Hyperlink1">
    <w:name w:val="Hyperlink.1"/>
    <w:basedOn w:val="a3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0A4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0A4"/>
    <w:rPr>
      <w:rFonts w:ascii="Lucida Grande CY" w:hAnsi="Lucida Grande CY"/>
      <w:sz w:val="18"/>
      <w:szCs w:val="1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64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0A4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64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0A4"/>
    <w:rPr>
      <w:sz w:val="24"/>
      <w:szCs w:val="24"/>
      <w:lang w:val="en-US" w:eastAsia="en-US"/>
    </w:rPr>
  </w:style>
  <w:style w:type="table" w:styleId="ac">
    <w:name w:val="Table Grid"/>
    <w:basedOn w:val="a1"/>
    <w:rsid w:val="00087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mtrust.ru" TargetMode="External"/><Relationship Id="rId1" Type="http://schemas.openxmlformats.org/officeDocument/2006/relationships/hyperlink" Target="mailto:info@himtrust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imtrust.ru" TargetMode="External"/><Relationship Id="rId1" Type="http://schemas.openxmlformats.org/officeDocument/2006/relationships/hyperlink" Target="mailto:info@himtru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Зарядка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Himtrust Himtrust</cp:lastModifiedBy>
  <cp:revision>2</cp:revision>
  <cp:lastPrinted>2024-06-20T12:12:00Z</cp:lastPrinted>
  <dcterms:created xsi:type="dcterms:W3CDTF">2024-08-07T11:15:00Z</dcterms:created>
  <dcterms:modified xsi:type="dcterms:W3CDTF">2024-08-07T11:15:00Z</dcterms:modified>
</cp:coreProperties>
</file>